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0A" w:rsidRPr="00C97A93" w:rsidRDefault="0092390A" w:rsidP="0092390A">
      <w:pPr>
        <w:widowControl/>
        <w:shd w:val="clear" w:color="auto" w:fill="F4F4F4"/>
        <w:rPr>
          <w:rFonts w:asciiTheme="minorEastAsia" w:hAnsiTheme="minorEastAsia" w:cs="Helvetica"/>
          <w:b/>
          <w:color w:val="3E3E3E"/>
          <w:kern w:val="0"/>
          <w:szCs w:val="21"/>
        </w:rPr>
      </w:pPr>
      <w:bookmarkStart w:id="0" w:name="_GoBack"/>
      <w:r>
        <w:rPr>
          <w:rFonts w:asciiTheme="minorEastAsia" w:hAnsiTheme="minorEastAsia" w:hint="eastAsia"/>
          <w:b/>
          <w:szCs w:val="21"/>
        </w:rPr>
        <w:t>附件：</w:t>
      </w:r>
      <w:r w:rsidRPr="00C97A93">
        <w:rPr>
          <w:rFonts w:asciiTheme="minorEastAsia" w:hAnsiTheme="minorEastAsia" w:hint="eastAsia"/>
          <w:b/>
          <w:szCs w:val="21"/>
        </w:rPr>
        <w:t>第十届全国法律语言学研讨会</w:t>
      </w:r>
      <w:r w:rsidRPr="00C97A93">
        <w:rPr>
          <w:rFonts w:asciiTheme="minorEastAsia" w:hAnsiTheme="minorEastAsia" w:cs="Helvetica"/>
          <w:b/>
          <w:color w:val="3E3E3E"/>
          <w:kern w:val="0"/>
          <w:szCs w:val="21"/>
        </w:rPr>
        <w:t>参会回执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404"/>
        <w:gridCol w:w="3528"/>
        <w:gridCol w:w="2352"/>
      </w:tblGrid>
      <w:tr w:rsidR="0092390A" w:rsidRPr="00C97A93" w:rsidTr="00D7359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职称/职务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14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2390A" w:rsidRPr="00C97A93" w:rsidRDefault="0092390A" w:rsidP="00D7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2390A" w:rsidRPr="00C97A93" w:rsidRDefault="0092390A" w:rsidP="00D7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2390A" w:rsidRPr="00C97A93" w:rsidRDefault="0092390A" w:rsidP="00D7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2390A" w:rsidRPr="00C97A93" w:rsidRDefault="0092390A" w:rsidP="00D7359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3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住宿选择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C97A93">
              <w:rPr>
                <w:rFonts w:ascii="宋体" w:eastAsia="宋体" w:hAnsi="宋体" w:cs="宋体"/>
                <w:kern w:val="0"/>
                <w:szCs w:val="21"/>
              </w:rPr>
              <w:t> 双人合住 </w:t>
            </w:r>
            <w:r w:rsidRPr="00C97A93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C97A93">
              <w:rPr>
                <w:rFonts w:ascii="宋体" w:eastAsia="宋体" w:hAnsi="宋体" w:cs="宋体"/>
                <w:kern w:val="0"/>
                <w:szCs w:val="21"/>
              </w:rPr>
              <w:t> 单人间 </w:t>
            </w:r>
            <w:r w:rsidRPr="00C97A93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C97A93">
              <w:rPr>
                <w:rFonts w:ascii="宋体" w:eastAsia="宋体" w:hAnsi="宋体" w:cs="宋体"/>
                <w:kern w:val="0"/>
                <w:szCs w:val="21"/>
              </w:rPr>
              <w:t> 均可 </w:t>
            </w:r>
            <w:r w:rsidRPr="00C97A93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C97A93">
              <w:rPr>
                <w:rFonts w:ascii="宋体" w:eastAsia="宋体" w:hAnsi="宋体" w:cs="宋体"/>
                <w:kern w:val="0"/>
                <w:szCs w:val="21"/>
              </w:rPr>
              <w:t> 不住宿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C97A93">
              <w:rPr>
                <w:rFonts w:ascii="宋体" w:eastAsia="宋体" w:hAnsi="宋体" w:cs="宋体"/>
                <w:kern w:val="0"/>
                <w:szCs w:val="21"/>
                <w:shd w:val="clear" w:color="auto" w:fill="F4F4F4"/>
              </w:rPr>
              <w:t>（建议双人合住）</w:t>
            </w:r>
          </w:p>
        </w:tc>
      </w:tr>
      <w:tr w:rsidR="0092390A" w:rsidRPr="00C97A93" w:rsidTr="00D7359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饮食禁忌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390A" w:rsidRPr="00C97A93" w:rsidTr="00D735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90A" w:rsidRPr="00C97A93" w:rsidRDefault="0092390A" w:rsidP="00D7359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论文摘要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2390A" w:rsidRPr="00C97A93" w:rsidRDefault="0092390A" w:rsidP="00D7359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93">
              <w:rPr>
                <w:rFonts w:ascii="宋体" w:eastAsia="宋体" w:hAnsi="宋体" w:cs="宋体"/>
                <w:kern w:val="0"/>
                <w:szCs w:val="21"/>
                <w:shd w:val="clear" w:color="auto" w:fill="F4F4F4"/>
              </w:rPr>
              <w:t>（注：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4F4F4"/>
              </w:rPr>
              <w:t>5</w:t>
            </w:r>
            <w:r w:rsidRPr="00C97A93">
              <w:rPr>
                <w:rFonts w:ascii="宋体" w:eastAsia="宋体" w:hAnsi="宋体" w:cs="宋体"/>
                <w:kern w:val="0"/>
                <w:szCs w:val="21"/>
                <w:shd w:val="clear" w:color="auto" w:fill="F4F4F4"/>
              </w:rPr>
              <w:t>00字以内）</w:t>
            </w:r>
          </w:p>
        </w:tc>
      </w:tr>
    </w:tbl>
    <w:p w:rsidR="0092390A" w:rsidRPr="006E3B86" w:rsidRDefault="0092390A" w:rsidP="0092390A">
      <w:pPr>
        <w:rPr>
          <w:rFonts w:ascii="仿宋" w:eastAsia="仿宋" w:hAnsi="仿宋"/>
          <w:sz w:val="24"/>
          <w:szCs w:val="24"/>
        </w:rPr>
      </w:pPr>
    </w:p>
    <w:p w:rsidR="0092390A" w:rsidRDefault="0092390A" w:rsidP="0092390A">
      <w:pPr>
        <w:rPr>
          <w:rFonts w:ascii="仿宋" w:eastAsia="仿宋" w:hAnsi="仿宋"/>
          <w:sz w:val="24"/>
          <w:szCs w:val="24"/>
        </w:rPr>
      </w:pPr>
    </w:p>
    <w:p w:rsidR="0092390A" w:rsidRDefault="0092390A"/>
    <w:sectPr w:rsidR="0092390A" w:rsidSect="00F6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0A"/>
    <w:rsid w:val="009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1D55"/>
  <w15:chartTrackingRefBased/>
  <w15:docId w15:val="{C4EAE93C-3C08-491E-89AD-46A00A67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瑛戈</dc:creator>
  <cp:keywords/>
  <dc:description/>
  <cp:lastModifiedBy>高 瑛戈</cp:lastModifiedBy>
  <cp:revision>1</cp:revision>
  <dcterms:created xsi:type="dcterms:W3CDTF">2018-04-23T10:46:00Z</dcterms:created>
  <dcterms:modified xsi:type="dcterms:W3CDTF">2018-04-23T10:46:00Z</dcterms:modified>
</cp:coreProperties>
</file>